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0763E" w14:textId="6417714C" w:rsidR="001273C1" w:rsidRDefault="008404D0">
      <w:pPr>
        <w:pStyle w:val="Title"/>
      </w:pPr>
      <w:sdt>
        <w:sdtPr>
          <w:alias w:val="Enter your company name:"/>
          <w:tag w:val="Enter your company name:"/>
          <w:id w:val="1501239775"/>
          <w:placeholder>
            <w:docPart w:val="6CE62111B37143CF940BB79B86E158EB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 w:multiLine="1"/>
        </w:sdtPr>
        <w:sdtEndPr/>
        <w:sdtContent>
          <w:r w:rsidR="00C20BB9">
            <w:t>MSWDST Viz-Tool</w:t>
          </w:r>
        </w:sdtContent>
      </w:sdt>
    </w:p>
    <w:p w14:paraId="15D021B5" w14:textId="458FFD05" w:rsidR="00C20BB9" w:rsidRPr="00C20BB9" w:rsidRDefault="00C20BB9" w:rsidP="0072614D">
      <w:pPr>
        <w:pStyle w:val="Subtitle"/>
      </w:pPr>
      <w:r>
        <w:t>User Guide</w:t>
      </w:r>
    </w:p>
    <w:p w14:paraId="0A8F4E07" w14:textId="07E093F1" w:rsidR="001273C1" w:rsidRDefault="00C20BB9" w:rsidP="00C20BB9">
      <w:pPr>
        <w:pStyle w:val="Heading1"/>
      </w:pPr>
      <w:r>
        <w:t>Setup</w:t>
      </w:r>
    </w:p>
    <w:p w14:paraId="45D9CAA1" w14:textId="531106C7" w:rsidR="001273C1" w:rsidRDefault="009C2892">
      <w:pPr>
        <w:pStyle w:val="Heading2"/>
      </w:pPr>
      <w:r>
        <w:t>Input Files</w:t>
      </w:r>
    </w:p>
    <w:p w14:paraId="4F3DED03" w14:textId="0E1A18C7" w:rsidR="00B21BDE" w:rsidRPr="00B21BDE" w:rsidRDefault="00A940F1" w:rsidP="00B21BDE">
      <w:r>
        <w:t>T</w:t>
      </w:r>
      <w:r w:rsidR="00B21BDE">
        <w:t xml:space="preserve">o run the MSWDST Viz-Tool, input files are needed. These files will be the .xlsx output from the MSWDST. </w:t>
      </w:r>
    </w:p>
    <w:p w14:paraId="55A7678B" w14:textId="45E46FE5" w:rsidR="00720A48" w:rsidRDefault="008404D0" w:rsidP="00720A48">
      <w:pPr>
        <w:pStyle w:val="NoSpacing"/>
        <w:ind w:left="720"/>
      </w:pPr>
      <w:r>
        <w:rPr>
          <w:noProof/>
        </w:rPr>
        <w:object w:dxaOrig="1440" w:dyaOrig="1440" w14:anchorId="35708D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3.75pt;margin-top:.75pt;width:76.5pt;height:49.5pt;z-index:251659264;mso-position-horizontal-relative:text;mso-position-vertical-relative:text">
            <v:imagedata r:id="rId8" o:title=""/>
          </v:shape>
          <o:OLEObject Type="Embed" ProgID="Excel.Sheet.12" ShapeID="_x0000_s1026" DrawAspect="Icon" ObjectID="_1678281792" r:id="rId9"/>
        </w:object>
      </w:r>
    </w:p>
    <w:p w14:paraId="61B77FF8" w14:textId="148F39C1" w:rsidR="001273C1" w:rsidRDefault="00B21BDE" w:rsidP="00B21BDE">
      <w:pPr>
        <w:pStyle w:val="NoSpacing"/>
        <w:numPr>
          <w:ilvl w:val="0"/>
          <w:numId w:val="14"/>
        </w:numPr>
      </w:pPr>
      <w:r>
        <w:t xml:space="preserve">Example input file:  </w:t>
      </w:r>
    </w:p>
    <w:p w14:paraId="0652B09D" w14:textId="79CFC69B" w:rsidR="001273C1" w:rsidRDefault="0072614D">
      <w:pPr>
        <w:pStyle w:val="Heading2"/>
      </w:pPr>
      <w:r>
        <w:t>Unzipped Tool</w:t>
      </w:r>
    </w:p>
    <w:p w14:paraId="256F9317" w14:textId="16EDD974" w:rsidR="001273C1" w:rsidRDefault="007B689B">
      <w:pPr>
        <w:pStyle w:val="NoSpacing"/>
      </w:pPr>
      <w:r>
        <w:t>To run the MSWDST Viz-Tool, follow the directions below.</w:t>
      </w:r>
    </w:p>
    <w:p w14:paraId="4CFB8A46" w14:textId="6ECCF214" w:rsidR="007B689B" w:rsidRDefault="007B689B">
      <w:pPr>
        <w:pStyle w:val="NoSpacing"/>
      </w:pPr>
    </w:p>
    <w:p w14:paraId="71BF0E31" w14:textId="48CE1DCB" w:rsidR="000665B6" w:rsidRDefault="00083134" w:rsidP="000665B6">
      <w:pPr>
        <w:pStyle w:val="NoSpacing"/>
        <w:numPr>
          <w:ilvl w:val="0"/>
          <w:numId w:val="14"/>
        </w:numPr>
        <w:spacing w:line="360" w:lineRule="auto"/>
      </w:pPr>
      <w:r>
        <w:t xml:space="preserve">Open the .zip file </w:t>
      </w:r>
      <w:r w:rsidR="00031C86">
        <w:t>name</w:t>
      </w:r>
      <w:r w:rsidR="00820AF5">
        <w:t>d</w:t>
      </w:r>
      <w:r w:rsidR="00031C86">
        <w:t xml:space="preserve"> “MSWDST.zip” </w:t>
      </w:r>
      <w:r>
        <w:t xml:space="preserve">and save to </w:t>
      </w:r>
      <w:r w:rsidR="000665B6">
        <w:t xml:space="preserve">a </w:t>
      </w:r>
      <w:r>
        <w:t xml:space="preserve">location on </w:t>
      </w:r>
      <w:r w:rsidR="00C20707">
        <w:t>your</w:t>
      </w:r>
      <w:r>
        <w:t xml:space="preserve"> computer</w:t>
      </w:r>
      <w:r w:rsidR="00031C86">
        <w:t>.</w:t>
      </w:r>
    </w:p>
    <w:p w14:paraId="4B1F1AA4" w14:textId="34EA57C6" w:rsidR="000665B6" w:rsidRDefault="00B8728A" w:rsidP="000665B6">
      <w:pPr>
        <w:pStyle w:val="NoSpacing"/>
        <w:numPr>
          <w:ilvl w:val="0"/>
          <w:numId w:val="14"/>
        </w:numPr>
        <w:spacing w:line="360" w:lineRule="auto"/>
      </w:pPr>
      <w:r>
        <w:t>Unzip the file.</w:t>
      </w:r>
    </w:p>
    <w:p w14:paraId="1D361635" w14:textId="7BA42902" w:rsidR="00B8728A" w:rsidRDefault="00B8728A" w:rsidP="000665B6">
      <w:pPr>
        <w:pStyle w:val="NoSpacing"/>
        <w:numPr>
          <w:ilvl w:val="0"/>
          <w:numId w:val="14"/>
        </w:numPr>
        <w:spacing w:line="360" w:lineRule="auto"/>
      </w:pPr>
      <w:r>
        <w:t>Open the unzipped directory named “MSWDST”</w:t>
      </w:r>
    </w:p>
    <w:p w14:paraId="7616E9AF" w14:textId="202A8FE3" w:rsidR="007B689B" w:rsidRDefault="00B8728A" w:rsidP="001B3CE8">
      <w:pPr>
        <w:pStyle w:val="NoSpacing"/>
        <w:numPr>
          <w:ilvl w:val="0"/>
          <w:numId w:val="14"/>
        </w:numPr>
        <w:spacing w:line="360" w:lineRule="auto"/>
      </w:pPr>
      <w:r>
        <w:t>Double click the file named “runMSWDST.bat” to start the application.</w:t>
      </w:r>
    </w:p>
    <w:p w14:paraId="666A5FD9" w14:textId="00486D2B" w:rsidR="001273C1" w:rsidRDefault="0072614D" w:rsidP="0072614D">
      <w:pPr>
        <w:pStyle w:val="Heading1"/>
      </w:pPr>
      <w:r>
        <w:t>Usage</w:t>
      </w:r>
    </w:p>
    <w:p w14:paraId="7AF4E641" w14:textId="55C54867" w:rsidR="001273C1" w:rsidRDefault="0072614D">
      <w:pPr>
        <w:pStyle w:val="Heading2"/>
      </w:pPr>
      <w:r>
        <w:t xml:space="preserve">Main </w:t>
      </w:r>
    </w:p>
    <w:p w14:paraId="1AA82AB0" w14:textId="5D2B4F5C" w:rsidR="00ED3869" w:rsidRDefault="00ED3869" w:rsidP="00ED3869">
      <w:r>
        <w:t>To begin using the MSWDST Viz-Tool, follow the directions below.</w:t>
      </w:r>
    </w:p>
    <w:p w14:paraId="6190670B" w14:textId="6D5F1A5A" w:rsidR="00ED3869" w:rsidRDefault="00ED3869" w:rsidP="00ED3869">
      <w:pPr>
        <w:pStyle w:val="ListParagraph"/>
        <w:numPr>
          <w:ilvl w:val="0"/>
          <w:numId w:val="16"/>
        </w:numPr>
      </w:pPr>
      <w:r>
        <w:t>Select a result</w:t>
      </w:r>
      <w:r w:rsidR="00E43798">
        <w:t xml:space="preserve"> type: Costs, Mass Flows, Life Cycle Inventory (LCI) or Life Cycle Assessment (LCIA)</w:t>
      </w:r>
    </w:p>
    <w:p w14:paraId="7482EF58" w14:textId="0DF2D378" w:rsidR="00E43798" w:rsidRDefault="00E43798" w:rsidP="00ED3869">
      <w:pPr>
        <w:pStyle w:val="ListParagraph"/>
        <w:numPr>
          <w:ilvl w:val="0"/>
          <w:numId w:val="16"/>
        </w:numPr>
      </w:pPr>
      <w:r>
        <w:t xml:space="preserve">Select a plot type: Bar Chart, Heat Map or Sankey Diagram </w:t>
      </w:r>
    </w:p>
    <w:p w14:paraId="37A74EE1" w14:textId="385C1DE4" w:rsidR="00E43798" w:rsidRDefault="00E43798" w:rsidP="00E43798">
      <w:pPr>
        <w:pStyle w:val="ListParagraph"/>
        <w:numPr>
          <w:ilvl w:val="1"/>
          <w:numId w:val="16"/>
        </w:numPr>
      </w:pPr>
      <w:r>
        <w:t>Note: Sankey Diagrams can only be displayed if Mass Flows is selected</w:t>
      </w:r>
    </w:p>
    <w:p w14:paraId="40F37504" w14:textId="72F4FF75" w:rsidR="00E43798" w:rsidRDefault="00E43798" w:rsidP="00E43798">
      <w:pPr>
        <w:pStyle w:val="ListParagraph"/>
        <w:numPr>
          <w:ilvl w:val="1"/>
          <w:numId w:val="16"/>
        </w:numPr>
      </w:pPr>
      <w:r>
        <w:t>Note: Heat Maps can be displayed for all result types except for Mass Flows</w:t>
      </w:r>
    </w:p>
    <w:p w14:paraId="3BF9214B" w14:textId="2375FDAF" w:rsidR="00E43798" w:rsidRDefault="003C0831" w:rsidP="00E43798">
      <w:pPr>
        <w:pStyle w:val="ListParagraph"/>
        <w:numPr>
          <w:ilvl w:val="0"/>
          <w:numId w:val="16"/>
        </w:numPr>
      </w:pPr>
      <w:r>
        <w:t xml:space="preserve">Choose input files </w:t>
      </w:r>
      <w:r w:rsidR="00CA436A">
        <w:t>(minimum of 1 file, maximum of 10 files)</w:t>
      </w:r>
    </w:p>
    <w:p w14:paraId="0091F17A" w14:textId="021E9E3C" w:rsidR="00CA436A" w:rsidRPr="00ED3869" w:rsidRDefault="00CA436A" w:rsidP="00E43798">
      <w:pPr>
        <w:pStyle w:val="ListParagraph"/>
        <w:numPr>
          <w:ilvl w:val="0"/>
          <w:numId w:val="16"/>
        </w:numPr>
      </w:pPr>
      <w:r>
        <w:t>Select Draw Plot</w:t>
      </w:r>
    </w:p>
    <w:p w14:paraId="43FA2654" w14:textId="6BA921C3" w:rsidR="001273C1" w:rsidRDefault="0072614D" w:rsidP="0072614D">
      <w:pPr>
        <w:pStyle w:val="Heading2"/>
      </w:pPr>
      <w:r>
        <w:t>Bar Charts</w:t>
      </w:r>
    </w:p>
    <w:p w14:paraId="528117FF" w14:textId="2EFF108F" w:rsidR="00CA436A" w:rsidRDefault="00CA436A" w:rsidP="00CA436A">
      <w:r>
        <w:t>Once a bar chart has been built</w:t>
      </w:r>
      <w:r w:rsidR="006D6335">
        <w:t>:</w:t>
      </w:r>
    </w:p>
    <w:p w14:paraId="388A7C88" w14:textId="3FDB9379" w:rsidR="005710FE" w:rsidRDefault="007252CA" w:rsidP="005710FE">
      <w:pPr>
        <w:pStyle w:val="ListParagraph"/>
        <w:numPr>
          <w:ilvl w:val="0"/>
          <w:numId w:val="17"/>
        </w:numPr>
      </w:pPr>
      <w:r>
        <w:t>Select a row to build a new bar chart based on the data in the selected row.</w:t>
      </w:r>
    </w:p>
    <w:p w14:paraId="65B54E90" w14:textId="49844112" w:rsidR="005710FE" w:rsidRDefault="005710FE" w:rsidP="005710FE">
      <w:pPr>
        <w:pStyle w:val="ListParagraph"/>
        <w:numPr>
          <w:ilvl w:val="0"/>
          <w:numId w:val="17"/>
        </w:numPr>
      </w:pPr>
      <w:r>
        <w:t>Click the export button to export the bar chart(s)</w:t>
      </w:r>
      <w:r w:rsidR="00522309">
        <w:t xml:space="preserve"> to an excel file</w:t>
      </w:r>
      <w:r>
        <w:t xml:space="preserve"> along with the data.</w:t>
      </w:r>
    </w:p>
    <w:p w14:paraId="614FB23F" w14:textId="688D78D7" w:rsidR="005710FE" w:rsidRDefault="005710FE" w:rsidP="005710FE">
      <w:pPr>
        <w:pStyle w:val="ListParagraph"/>
        <w:numPr>
          <w:ilvl w:val="1"/>
          <w:numId w:val="17"/>
        </w:numPr>
      </w:pPr>
      <w:r>
        <w:t>If more than 1 input file was selected, select whether to export all scenarios or just the current scenario.</w:t>
      </w:r>
    </w:p>
    <w:p w14:paraId="77AB6246" w14:textId="1661B5F0" w:rsidR="001273C1" w:rsidRDefault="0072614D" w:rsidP="0072614D">
      <w:pPr>
        <w:pStyle w:val="Heading2"/>
      </w:pPr>
      <w:r>
        <w:t>Heat Maps</w:t>
      </w:r>
    </w:p>
    <w:p w14:paraId="3D8D65E5" w14:textId="0A2B09C8" w:rsidR="005710FE" w:rsidRDefault="005710FE" w:rsidP="005710FE">
      <w:r>
        <w:t>Once a heat map has been built</w:t>
      </w:r>
      <w:r w:rsidR="006D6335">
        <w:t>:</w:t>
      </w:r>
    </w:p>
    <w:p w14:paraId="4A83CC37" w14:textId="19D76DD0" w:rsidR="005710FE" w:rsidRDefault="00522309" w:rsidP="005710FE">
      <w:pPr>
        <w:pStyle w:val="ListParagraph"/>
        <w:numPr>
          <w:ilvl w:val="0"/>
          <w:numId w:val="18"/>
        </w:numPr>
      </w:pPr>
      <w:r>
        <w:lastRenderedPageBreak/>
        <w:t>Select the Choose a color drop down list to view other color combination options</w:t>
      </w:r>
    </w:p>
    <w:p w14:paraId="5BD8ED01" w14:textId="55EBBD7A" w:rsidR="00522309" w:rsidRDefault="00522309" w:rsidP="00522309">
      <w:pPr>
        <w:pStyle w:val="ListParagraph"/>
        <w:numPr>
          <w:ilvl w:val="0"/>
          <w:numId w:val="18"/>
        </w:numPr>
      </w:pPr>
      <w:r>
        <w:t>Select the Normalize by drop down list to view other normalization options</w:t>
      </w:r>
    </w:p>
    <w:p w14:paraId="4FD0DA4B" w14:textId="6947A248" w:rsidR="00522309" w:rsidRDefault="00522309" w:rsidP="00522309">
      <w:pPr>
        <w:pStyle w:val="ListParagraph"/>
        <w:numPr>
          <w:ilvl w:val="0"/>
          <w:numId w:val="18"/>
        </w:numPr>
      </w:pPr>
      <w:r>
        <w:t>Click the export button to export the heat map to an excel file</w:t>
      </w:r>
    </w:p>
    <w:p w14:paraId="7C298350" w14:textId="4B7E8376" w:rsidR="00522309" w:rsidRDefault="00522309" w:rsidP="00522309">
      <w:pPr>
        <w:pStyle w:val="ListParagraph"/>
        <w:numPr>
          <w:ilvl w:val="1"/>
          <w:numId w:val="18"/>
        </w:numPr>
      </w:pPr>
      <w:r>
        <w:t>If more than 1 input file was selected, select whether to export all scenarios or just the current scenario</w:t>
      </w:r>
    </w:p>
    <w:p w14:paraId="3193329F" w14:textId="46C2AF8A" w:rsidR="00522309" w:rsidRDefault="00522309" w:rsidP="00522309">
      <w:r>
        <w:t>If more than 1 input file was selected</w:t>
      </w:r>
    </w:p>
    <w:p w14:paraId="35D5137B" w14:textId="33DD9B7B" w:rsidR="00522309" w:rsidRPr="005710FE" w:rsidRDefault="00522309" w:rsidP="00522309">
      <w:pPr>
        <w:pStyle w:val="ListParagraph"/>
        <w:numPr>
          <w:ilvl w:val="0"/>
          <w:numId w:val="19"/>
        </w:numPr>
      </w:pPr>
      <w:r>
        <w:t>Select the Choose a column drop down list to view other column comparison</w:t>
      </w:r>
      <w:r w:rsidR="00B1079C">
        <w:t xml:space="preserve"> options</w:t>
      </w:r>
    </w:p>
    <w:p w14:paraId="04E610BE" w14:textId="1E453259" w:rsidR="001273C1" w:rsidRDefault="0072614D">
      <w:pPr>
        <w:pStyle w:val="Heading2"/>
      </w:pPr>
      <w:r>
        <w:t>Sankey Diagrams</w:t>
      </w:r>
    </w:p>
    <w:p w14:paraId="5FA940D8" w14:textId="4C1C94A7" w:rsidR="00E93511" w:rsidRDefault="00E93511" w:rsidP="00E93511">
      <w:r>
        <w:t>Once a Sankey diagram has been built</w:t>
      </w:r>
      <w:r w:rsidR="006D6335">
        <w:t>:</w:t>
      </w:r>
    </w:p>
    <w:p w14:paraId="7F7F9E70" w14:textId="370D608D" w:rsidR="003301B9" w:rsidRDefault="003301B9" w:rsidP="003301B9">
      <w:pPr>
        <w:pStyle w:val="ListParagraph"/>
        <w:numPr>
          <w:ilvl w:val="0"/>
          <w:numId w:val="19"/>
        </w:numPr>
      </w:pPr>
      <w:r>
        <w:t>Note: Only the first input file will be used to build the Sankey diagram</w:t>
      </w:r>
    </w:p>
    <w:p w14:paraId="5E59ECA0" w14:textId="4B3C1D9D" w:rsidR="006D6335" w:rsidRDefault="006D6335" w:rsidP="006D6335">
      <w:pPr>
        <w:pStyle w:val="ListParagraph"/>
        <w:numPr>
          <w:ilvl w:val="0"/>
          <w:numId w:val="19"/>
        </w:numPr>
      </w:pPr>
      <w:r>
        <w:t>Click and drag nodes on the diagram to see all flows</w:t>
      </w:r>
    </w:p>
    <w:p w14:paraId="5C48EC1F" w14:textId="592B26C7" w:rsidR="006D6335" w:rsidRDefault="006D6335" w:rsidP="006D6335">
      <w:pPr>
        <w:pStyle w:val="ListParagraph"/>
        <w:numPr>
          <w:ilvl w:val="0"/>
          <w:numId w:val="19"/>
        </w:numPr>
      </w:pPr>
      <w:r>
        <w:t>Hover over each material node to view the lower level materials included</w:t>
      </w:r>
    </w:p>
    <w:p w14:paraId="677B7B54" w14:textId="42A0F6A1" w:rsidR="006D6335" w:rsidRDefault="006D6335" w:rsidP="006D6335">
      <w:pPr>
        <w:pStyle w:val="ListParagraph"/>
        <w:numPr>
          <w:ilvl w:val="0"/>
          <w:numId w:val="19"/>
        </w:numPr>
      </w:pPr>
      <w:r>
        <w:t xml:space="preserve">Select the Material drop down list to view </w:t>
      </w:r>
      <w:r w:rsidR="00F25172">
        <w:t>other material options to plot</w:t>
      </w:r>
    </w:p>
    <w:p w14:paraId="34224931" w14:textId="01C76A84" w:rsidR="00F25172" w:rsidRDefault="00F25172" w:rsidP="00F25172">
      <w:pPr>
        <w:pStyle w:val="ListParagraph"/>
        <w:numPr>
          <w:ilvl w:val="1"/>
          <w:numId w:val="19"/>
        </w:numPr>
      </w:pPr>
      <w:r>
        <w:t xml:space="preserve">If a </w:t>
      </w:r>
      <w:r w:rsidR="00DE4863">
        <w:t>material</w:t>
      </w:r>
      <w:r>
        <w:t xml:space="preserve"> is selected, use the second drop down list</w:t>
      </w:r>
      <w:r w:rsidR="00BD0CC2">
        <w:t xml:space="preserve"> that is populated</w:t>
      </w:r>
      <w:r>
        <w:t xml:space="preserve"> to view any lower level materials available to plot.</w:t>
      </w:r>
    </w:p>
    <w:p w14:paraId="5A4E09DE" w14:textId="05C8106D" w:rsidR="001B6D7F" w:rsidRDefault="001B6D7F" w:rsidP="001B6D7F">
      <w:pPr>
        <w:pStyle w:val="ListParagraph"/>
        <w:numPr>
          <w:ilvl w:val="0"/>
          <w:numId w:val="19"/>
        </w:numPr>
      </w:pPr>
      <w:r>
        <w:t xml:space="preserve">Select the export button to export the </w:t>
      </w:r>
      <w:r w:rsidR="00A8779E">
        <w:t>Sankey diagram</w:t>
      </w:r>
      <w:r>
        <w:t xml:space="preserve"> to an excel file along with the data.</w:t>
      </w:r>
    </w:p>
    <w:p w14:paraId="38FBCD48" w14:textId="77777777" w:rsidR="006D6335" w:rsidRPr="00E93511" w:rsidRDefault="006D6335" w:rsidP="00E93511"/>
    <w:sectPr w:rsidR="006D6335" w:rsidRPr="00E93511">
      <w:footerReference w:type="default" r:id="rId10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F9558" w14:textId="77777777" w:rsidR="008404D0" w:rsidRDefault="008404D0">
      <w:pPr>
        <w:spacing w:after="0" w:line="240" w:lineRule="auto"/>
      </w:pPr>
      <w:r>
        <w:separator/>
      </w:r>
    </w:p>
  </w:endnote>
  <w:endnote w:type="continuationSeparator" w:id="0">
    <w:p w14:paraId="3B494147" w14:textId="77777777" w:rsidR="008404D0" w:rsidRDefault="0084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08452" w14:textId="77777777" w:rsidR="0088175F" w:rsidRDefault="0088175F" w:rsidP="0088175F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E5035"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060BA" w14:textId="77777777" w:rsidR="008404D0" w:rsidRDefault="008404D0">
      <w:pPr>
        <w:spacing w:after="0" w:line="240" w:lineRule="auto"/>
      </w:pPr>
      <w:r>
        <w:separator/>
      </w:r>
    </w:p>
  </w:footnote>
  <w:footnote w:type="continuationSeparator" w:id="0">
    <w:p w14:paraId="7F8B6B59" w14:textId="77777777" w:rsidR="008404D0" w:rsidRDefault="00840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13EA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3A4A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D080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42F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B6DE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9A06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C97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CFE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885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E8012E"/>
    <w:multiLevelType w:val="hybridMultilevel"/>
    <w:tmpl w:val="C6AA08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341D60"/>
    <w:multiLevelType w:val="hybridMultilevel"/>
    <w:tmpl w:val="5C941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D17D7"/>
    <w:multiLevelType w:val="hybridMultilevel"/>
    <w:tmpl w:val="A8EC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85855"/>
    <w:multiLevelType w:val="hybridMultilevel"/>
    <w:tmpl w:val="BBDA2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61060"/>
    <w:multiLevelType w:val="hybridMultilevel"/>
    <w:tmpl w:val="3522A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54FD3"/>
    <w:multiLevelType w:val="hybridMultilevel"/>
    <w:tmpl w:val="48B48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E5D71"/>
    <w:multiLevelType w:val="multilevel"/>
    <w:tmpl w:val="4470CA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num w:numId="1">
    <w:abstractNumId w:val="9"/>
  </w:num>
  <w:num w:numId="2">
    <w:abstractNumId w:val="16"/>
  </w:num>
  <w:num w:numId="3">
    <w:abstractNumId w:val="16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0"/>
  </w:num>
  <w:num w:numId="16">
    <w:abstractNumId w:val="11"/>
  </w:num>
  <w:num w:numId="17">
    <w:abstractNumId w:val="15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B9"/>
    <w:rsid w:val="00031C86"/>
    <w:rsid w:val="000322BF"/>
    <w:rsid w:val="000665B6"/>
    <w:rsid w:val="00083134"/>
    <w:rsid w:val="000C6A97"/>
    <w:rsid w:val="000D1CFE"/>
    <w:rsid w:val="000E697B"/>
    <w:rsid w:val="00117948"/>
    <w:rsid w:val="001238BC"/>
    <w:rsid w:val="001273C1"/>
    <w:rsid w:val="001B3CE8"/>
    <w:rsid w:val="001B6D7F"/>
    <w:rsid w:val="002129B0"/>
    <w:rsid w:val="00295C0C"/>
    <w:rsid w:val="002A04F7"/>
    <w:rsid w:val="002E52EE"/>
    <w:rsid w:val="002E6C02"/>
    <w:rsid w:val="003262F3"/>
    <w:rsid w:val="003301B9"/>
    <w:rsid w:val="00346FDE"/>
    <w:rsid w:val="00386778"/>
    <w:rsid w:val="003C0831"/>
    <w:rsid w:val="004542E9"/>
    <w:rsid w:val="004B5850"/>
    <w:rsid w:val="004E5035"/>
    <w:rsid w:val="004F5C8E"/>
    <w:rsid w:val="00517215"/>
    <w:rsid w:val="00522309"/>
    <w:rsid w:val="0054487E"/>
    <w:rsid w:val="00545041"/>
    <w:rsid w:val="005710FE"/>
    <w:rsid w:val="00590B0E"/>
    <w:rsid w:val="006C5ECB"/>
    <w:rsid w:val="006D6335"/>
    <w:rsid w:val="0071603F"/>
    <w:rsid w:val="00720A48"/>
    <w:rsid w:val="007252CA"/>
    <w:rsid w:val="0072614D"/>
    <w:rsid w:val="00741991"/>
    <w:rsid w:val="0076017A"/>
    <w:rsid w:val="007B689B"/>
    <w:rsid w:val="00805667"/>
    <w:rsid w:val="00820AF5"/>
    <w:rsid w:val="008404D0"/>
    <w:rsid w:val="0088175F"/>
    <w:rsid w:val="008961F2"/>
    <w:rsid w:val="008F0E66"/>
    <w:rsid w:val="008F4E62"/>
    <w:rsid w:val="00987BCC"/>
    <w:rsid w:val="009A09D0"/>
    <w:rsid w:val="009A3E0F"/>
    <w:rsid w:val="009B5D53"/>
    <w:rsid w:val="009C2892"/>
    <w:rsid w:val="00A8779E"/>
    <w:rsid w:val="00A940F1"/>
    <w:rsid w:val="00A94B51"/>
    <w:rsid w:val="00A97CC8"/>
    <w:rsid w:val="00AA4E06"/>
    <w:rsid w:val="00AA528E"/>
    <w:rsid w:val="00AB131D"/>
    <w:rsid w:val="00AF452C"/>
    <w:rsid w:val="00B0209E"/>
    <w:rsid w:val="00B1079C"/>
    <w:rsid w:val="00B13AE2"/>
    <w:rsid w:val="00B21BDE"/>
    <w:rsid w:val="00B8728A"/>
    <w:rsid w:val="00BC617C"/>
    <w:rsid w:val="00BD0CC2"/>
    <w:rsid w:val="00BE3CD6"/>
    <w:rsid w:val="00C16778"/>
    <w:rsid w:val="00C20707"/>
    <w:rsid w:val="00C20BB9"/>
    <w:rsid w:val="00C934EB"/>
    <w:rsid w:val="00CA436A"/>
    <w:rsid w:val="00CC4E29"/>
    <w:rsid w:val="00CC612B"/>
    <w:rsid w:val="00D31D4F"/>
    <w:rsid w:val="00D9637A"/>
    <w:rsid w:val="00DD3056"/>
    <w:rsid w:val="00DE4863"/>
    <w:rsid w:val="00E43798"/>
    <w:rsid w:val="00E93511"/>
    <w:rsid w:val="00EA06FB"/>
    <w:rsid w:val="00ED3869"/>
    <w:rsid w:val="00EF63CD"/>
    <w:rsid w:val="00F25172"/>
    <w:rsid w:val="00F42EAE"/>
    <w:rsid w:val="00F535B0"/>
    <w:rsid w:val="00F9769D"/>
    <w:rsid w:val="00FB2EE0"/>
    <w:rsid w:val="00FC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434CA"/>
  <w15:chartTrackingRefBased/>
  <w15:docId w15:val="{847DEC97-C2AD-4575-8624-315F3793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1F2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61F2"/>
    <w:pPr>
      <w:keepNext/>
      <w:keepLines/>
      <w:spacing w:before="360" w:after="120" w:line="240" w:lineRule="auto"/>
      <w:outlineLvl w:val="1"/>
    </w:pPr>
    <w:rPr>
      <w:b/>
      <w:bCs/>
      <w:color w:val="2E74B5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1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1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1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1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1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1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E3CD6"/>
    <w:pPr>
      <w:numPr>
        <w:ilvl w:val="1"/>
      </w:numPr>
      <w:pBdr>
        <w:left w:val="double" w:sz="18" w:space="4" w:color="1F4E79" w:themeColor="accent1" w:themeShade="80"/>
      </w:pBdr>
      <w:spacing w:before="80" w:after="160" w:line="280" w:lineRule="exact"/>
    </w:pPr>
    <w:rPr>
      <w:b/>
      <w:bCs/>
      <w:color w:val="2E74B5" w:themeColor="accent1" w:themeShade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3CD6"/>
    <w:rPr>
      <w:b/>
      <w:bCs/>
      <w:color w:val="2E74B5" w:themeColor="accent1" w:themeShade="B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  <w:szCs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rsid w:val="008961F2"/>
    <w:pPr>
      <w:spacing w:after="160" w:line="264" w:lineRule="auto"/>
      <w:ind w:right="576"/>
    </w:pPr>
    <w:rPr>
      <w:i/>
      <w:iCs/>
      <w:color w:val="595959" w:themeColor="text1" w:themeTint="A6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61F2"/>
    <w:rPr>
      <w:color w:val="595959" w:themeColor="text1" w:themeTint="A6"/>
    </w:rPr>
  </w:style>
  <w:style w:type="paragraph" w:styleId="NoSpacing">
    <w:name w:val="No Spacing"/>
    <w:uiPriority w:val="36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61F2"/>
    <w:rPr>
      <w:b/>
      <w:bCs/>
      <w:color w:val="2E74B5" w:themeColor="accent1" w:themeShade="BF"/>
      <w:sz w:val="24"/>
      <w:szCs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2A04F7"/>
    <w:pPr>
      <w:spacing w:before="200" w:after="0" w:line="240" w:lineRule="auto"/>
      <w:ind w:left="-144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A04F7"/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posalTable">
    <w:name w:val="Proposal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styleId="FootnoteText">
    <w:name w:val="footnote text"/>
    <w:basedOn w:val="Normal"/>
    <w:link w:val="FootnoteTextChar"/>
    <w:uiPriority w:val="12"/>
    <w:unhideWhenUsed/>
    <w:qFormat/>
    <w:pPr>
      <w:spacing w:before="140" w:after="0" w:line="240" w:lineRule="auto"/>
    </w:pPr>
    <w:rPr>
      <w:i/>
      <w:iCs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12"/>
    <w:rPr>
      <w:i/>
      <w:iCs/>
      <w:sz w:val="14"/>
      <w:szCs w:val="14"/>
    </w:rPr>
  </w:style>
  <w:style w:type="paragraph" w:customStyle="1" w:styleId="TableTextDecimal">
    <w:name w:val="Table Text Decimal"/>
    <w:basedOn w:val="Normal"/>
    <w:uiPriority w:val="12"/>
    <w:qFormat/>
    <w:pPr>
      <w:tabs>
        <w:tab w:val="decimal" w:pos="936"/>
      </w:tabs>
      <w:spacing w:before="120" w:after="120" w:line="240" w:lineRule="auto"/>
    </w:pPr>
  </w:style>
  <w:style w:type="paragraph" w:styleId="Signature">
    <w:name w:val="Signature"/>
    <w:basedOn w:val="Normal"/>
    <w:link w:val="SignatureChar"/>
    <w:uiPriority w:val="12"/>
    <w:unhideWhenUsed/>
    <w:qFormat/>
    <w:pPr>
      <w:spacing w:before="96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2"/>
  </w:style>
  <w:style w:type="character" w:styleId="Strong">
    <w:name w:val="Strong"/>
    <w:basedOn w:val="DefaultParagraphFont"/>
    <w:uiPriority w:val="22"/>
    <w:unhideWhenUsed/>
    <w:qFormat/>
    <w:rsid w:val="0011794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1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1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1F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1F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1F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1F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961F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961F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961F2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961F2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961F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961F2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61F2"/>
    <w:rPr>
      <w:color w:val="595959" w:themeColor="text1" w:themeTint="A6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ED3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ilke06\AppData\Roaming\Microsoft\Templates\Services%20proposal%20(Business%20Blu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E62111B37143CF940BB79B86E15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58FF4-E792-4CDF-A823-52D6D1F40439}"/>
      </w:docPartPr>
      <w:docPartBody>
        <w:p w:rsidR="0066489D" w:rsidRDefault="00D3709A">
          <w:pPr>
            <w:pStyle w:val="6CE62111B37143CF940BB79B86E158EB"/>
          </w:pPr>
          <w:r>
            <w:t>Your Company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09A"/>
    <w:rsid w:val="004C256F"/>
    <w:rsid w:val="0066489D"/>
    <w:rsid w:val="009158FA"/>
    <w:rsid w:val="009819BC"/>
    <w:rsid w:val="00D3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E62111B37143CF940BB79B86E158EB">
    <w:name w:val="6CE62111B37143CF940BB79B86E158EB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B3034-900B-4669-ADC7-A07E0EC59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Services proposal (Business Blue design).dotx</Template>
  <TotalTime>190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MSWDST Viz-Tool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Wilkinson, Audrey</dc:creator>
  <cp:lastModifiedBy>Mathews, John Colin</cp:lastModifiedBy>
  <cp:revision>33</cp:revision>
  <dcterms:created xsi:type="dcterms:W3CDTF">2021-03-22T15:02:00Z</dcterms:created>
  <dcterms:modified xsi:type="dcterms:W3CDTF">2021-03-26T20:37:00Z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